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08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AB51F5" w:rsidRPr="0032030B" w:rsidTr="00632A9B">
        <w:tc>
          <w:tcPr>
            <w:tcW w:w="2835" w:type="dxa"/>
            <w:shd w:val="clear" w:color="auto" w:fill="auto"/>
            <w:vAlign w:val="center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  <w:r w:rsidRPr="0032030B">
              <w:rPr>
                <w:noProof/>
                <w:lang w:val="en-GB" w:eastAsia="en-GB"/>
              </w:rPr>
              <w:drawing>
                <wp:inline distT="0" distB="0" distL="0" distR="0" wp14:anchorId="5FA2F4F2" wp14:editId="099BDE4E">
                  <wp:extent cx="1676400" cy="838200"/>
                  <wp:effectExtent l="0" t="0" r="0" b="0"/>
                  <wp:docPr id="5" name="Picture 5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:rsidR="00AB51F5" w:rsidRPr="0032030B" w:rsidRDefault="00FF104E" w:rsidP="00632A9B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FF104E">
              <w:rPr>
                <w:rFonts w:ascii="Arial" w:hAnsi="Arial" w:cs="Arial"/>
                <w:b/>
                <w:lang w:val="en-GB"/>
              </w:rPr>
              <w:t xml:space="preserve">CO-SPONSORSHIP GRANTS FOR PUBLIC DIPLOMACY PROJECTS </w:t>
            </w:r>
            <w:r w:rsidR="00AB51F5" w:rsidRPr="0032030B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2030B">
                <w:rPr>
                  <w:rFonts w:ascii="Arial" w:hAnsi="Arial" w:cs="Arial"/>
                  <w:lang w:val="en-GB"/>
                </w:rPr>
                <w:t>III</w:t>
              </w:r>
            </w:smartTag>
            <w:r w:rsidRPr="0032030B">
              <w:rPr>
                <w:rFonts w:ascii="Arial" w:hAnsi="Arial" w:cs="Arial"/>
                <w:lang w:val="en-GB"/>
              </w:rPr>
              <w:t>, B-1110 Brussels, Belgium</w:t>
            </w: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  <w:lang w:val="en-GB"/>
        </w:rPr>
      </w:pPr>
      <w:r w:rsidRPr="00D86498">
        <w:rPr>
          <w:rFonts w:ascii="Arial" w:hAnsi="Arial" w:cs="Arial"/>
          <w:b/>
          <w:sz w:val="30"/>
          <w:szCs w:val="30"/>
          <w:lang w:val="en-GB"/>
        </w:rPr>
        <w:t xml:space="preserve">OUTLINE OF THE PROPOSED ACTIVITY </w:t>
      </w: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Summary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AB51F5" w:rsidRPr="00D86498" w:rsidRDefault="00AB51F5" w:rsidP="00AB51F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Objectives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Audience</w:t>
      </w:r>
      <w:r w:rsidR="006A2ED9" w:rsidRPr="00D86498">
        <w:rPr>
          <w:rFonts w:ascii="Arial" w:hAnsi="Arial" w:cs="Arial"/>
          <w:b/>
          <w:sz w:val="24"/>
          <w:szCs w:val="24"/>
          <w:lang w:val="en-GB"/>
        </w:rPr>
        <w:t>(s)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Strategy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Implementation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Assessment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Outputs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spacing w:after="0" w:line="240" w:lineRule="auto"/>
        <w:ind w:left="1152"/>
        <w:jc w:val="both"/>
        <w:rPr>
          <w:rFonts w:ascii="Arial" w:hAnsi="Arial" w:cs="Arial"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Outcomes</w:t>
      </w:r>
    </w:p>
    <w:p w:rsidR="00AB51F5" w:rsidRPr="00D86498" w:rsidRDefault="00AB51F5" w:rsidP="00AB51F5">
      <w:pPr>
        <w:pStyle w:val="ListParagraph"/>
        <w:ind w:left="360"/>
        <w:rPr>
          <w:rFonts w:ascii="Arial" w:hAnsi="Arial" w:cs="Arial"/>
          <w:sz w:val="24"/>
          <w:szCs w:val="24"/>
          <w:lang w:val="en-GB"/>
        </w:rPr>
      </w:pPr>
    </w:p>
    <w:p w:rsidR="000746A1" w:rsidRDefault="000746A1"/>
    <w:sectPr w:rsidR="0007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5BDE"/>
    <w:multiLevelType w:val="multilevel"/>
    <w:tmpl w:val="B87862E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F5"/>
    <w:rsid w:val="000746A1"/>
    <w:rsid w:val="0014117E"/>
    <w:rsid w:val="002044C1"/>
    <w:rsid w:val="005345BC"/>
    <w:rsid w:val="006A2ED9"/>
    <w:rsid w:val="007E28A4"/>
    <w:rsid w:val="00AB51F5"/>
    <w:rsid w:val="00CF0AC1"/>
    <w:rsid w:val="00D86498"/>
    <w:rsid w:val="00E56BC1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93B4-9C00-491D-B7E4-9B1E2F9B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1F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B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866fcf3d-1456-4b33-840e-a7e9ac4547ad</TitusGUID>
  <TitusMetadata xmlns="">eyJucyI6Imh0dHA6XC9cL3d3dy50aXR1cy5jb21cL25zXC9uYXRvIiwicHJvcHMiOlt7Im4iOiJPd25lcnNoaXAiLCJ2YWxzIjpbeyJ2YWx1ZSI6Ik5vbmUgKFB1YmxpYykifV19LHsibiI6IkNsYXNzaWZpY2F0aW9uIiwidmFscyI6W119LHsibiI6IlJlbGVhc2FiaWxpdHkiLCJ2YWxzIjpbXX0seyJuIjoiT25seSIsInZhbHMiOltdfSx7Im4iOiJMaW1pdGVkIiwidmFscyI6W119LHsibiI6IkFkbWluaXN0cmF0aXZlTWFya2luZ3MiLCJ2YWxzIjpbXX1dfQ==</TitusMetadata>
</titus>
</file>

<file path=customXml/itemProps1.xml><?xml version="1.0" encoding="utf-8"?>
<ds:datastoreItem xmlns:ds="http://schemas.openxmlformats.org/officeDocument/2006/customXml" ds:itemID="{9F45C21D-F7B4-4D05-8C36-68B3C2E93B0A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NATO-ANWI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Barreneche Sebastian</dc:creator>
  <cp:keywords/>
  <dc:description/>
  <cp:lastModifiedBy>Szilard Antonia</cp:lastModifiedBy>
  <cp:revision>3</cp:revision>
  <dcterms:created xsi:type="dcterms:W3CDTF">2022-10-21T13:15:00Z</dcterms:created>
  <dcterms:modified xsi:type="dcterms:W3CDTF">2023-11-17T12:30:00Z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866fcf3d-1456-4b33-840e-a7e9ac4547ad</vt:lpwstr>
  </property>
  <property fmtid="{D5CDD505-2E9C-101B-9397-08002B2CF9AE}" pid="3" name="Ownership">
    <vt:lpwstr>None (Public)</vt:lpwstr>
  </property>
  <property fmtid="{D5CDD505-2E9C-101B-9397-08002B2CF9AE}" pid="4" name="TitusOriginalClassifier">
    <vt:lpwstr>szilard.antonia</vt:lpwstr>
  </property>
</Properties>
</file>