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5F4" w:rsidRPr="001245F4" w:rsidRDefault="001245F4" w:rsidP="001245F4">
      <w:pPr>
        <w:pStyle w:val="IntenseQuote"/>
      </w:pPr>
      <w:r w:rsidRPr="001245F4">
        <w:t xml:space="preserve">Change in NDER </w:t>
      </w:r>
      <w:r>
        <w:t>s</w:t>
      </w:r>
      <w:r w:rsidRPr="001245F4">
        <w:t>chema since version 1.</w:t>
      </w:r>
      <w:r w:rsidR="005F75A9">
        <w:t>8</w:t>
      </w:r>
    </w:p>
    <w:p w:rsidR="005F75A9" w:rsidRDefault="005F75A9" w:rsidP="005F75A9">
      <w:pPr>
        <w:pStyle w:val="Heading1"/>
        <w:numPr>
          <w:ilvl w:val="0"/>
          <w:numId w:val="9"/>
        </w:numPr>
      </w:pPr>
      <w:r>
        <w:t>Message.xsd</w:t>
      </w:r>
    </w:p>
    <w:p w:rsidR="005F75A9" w:rsidRDefault="005F75A9" w:rsidP="005F75A9">
      <w:pPr>
        <w:pStyle w:val="ListParagraph"/>
        <w:numPr>
          <w:ilvl w:val="0"/>
          <w:numId w:val="31"/>
        </w:numPr>
      </w:pPr>
      <w:r>
        <w:t xml:space="preserve">Add the following unicity rules in their scope </w:t>
      </w:r>
    </w:p>
    <w:p w:rsidR="005F75A9" w:rsidRDefault="00990827" w:rsidP="005F75A9">
      <w:pPr>
        <w:pStyle w:val="ListParagraph"/>
        <w:numPr>
          <w:ilvl w:val="1"/>
          <w:numId w:val="31"/>
        </w:numPr>
      </w:pPr>
      <w:r>
        <w:rPr>
          <w:rFonts w:ascii="Fira Code" w:hAnsi="Fira Code" w:cs="Fira Code"/>
          <w:color w:val="0000FF"/>
          <w:sz w:val="19"/>
          <w:szCs w:val="19"/>
          <w:lang w:eastAsia="en-US"/>
        </w:rPr>
        <w:t>NIIN_4000</w:t>
      </w:r>
      <w:r w:rsidR="005F75A9">
        <w:t xml:space="preserve"> can’t show up twice </w:t>
      </w:r>
      <w:r w:rsidR="00F3032D">
        <w:t xml:space="preserve">with </w:t>
      </w:r>
      <w:bookmarkStart w:id="0" w:name="_GoBack"/>
      <w:bookmarkEnd w:id="0"/>
      <w:r w:rsidR="00F3032D">
        <w:t xml:space="preserve">the same value </w:t>
      </w:r>
      <w:r w:rsidR="005F75A9">
        <w:t>across containers of the message</w:t>
      </w:r>
    </w:p>
    <w:p w:rsidR="005F75A9" w:rsidRDefault="00990827" w:rsidP="005F75A9">
      <w:pPr>
        <w:pStyle w:val="ListParagraph"/>
        <w:numPr>
          <w:ilvl w:val="1"/>
          <w:numId w:val="31"/>
        </w:numPr>
      </w:pPr>
      <w:r>
        <w:rPr>
          <w:rFonts w:ascii="Fira Code" w:hAnsi="Fira Code" w:cs="Fira Code"/>
          <w:color w:val="0000FF"/>
          <w:sz w:val="19"/>
          <w:szCs w:val="19"/>
          <w:lang w:eastAsia="en-US"/>
        </w:rPr>
        <w:t>CONTAINER_SERIAL_NUMBER_XXXX</w:t>
      </w:r>
      <w:r w:rsidR="005F75A9">
        <w:t xml:space="preserve"> can’t show up twice </w:t>
      </w:r>
      <w:r>
        <w:t xml:space="preserve">with the same value </w:t>
      </w:r>
      <w:r w:rsidR="005F75A9">
        <w:t>across containers of the message</w:t>
      </w:r>
    </w:p>
    <w:p w:rsidR="005F75A9" w:rsidRDefault="00990827" w:rsidP="005F75A9">
      <w:pPr>
        <w:pStyle w:val="ListParagraph"/>
        <w:numPr>
          <w:ilvl w:val="1"/>
          <w:numId w:val="31"/>
        </w:numPr>
      </w:pPr>
      <w:r>
        <w:rPr>
          <w:rFonts w:ascii="Fira Code" w:hAnsi="Fira Code" w:cs="Fira Code"/>
          <w:color w:val="0000FF"/>
          <w:sz w:val="19"/>
          <w:szCs w:val="19"/>
          <w:lang w:eastAsia="en-US"/>
        </w:rPr>
        <w:t>ACTION_SERIAL_NUMBER_XXXX</w:t>
      </w:r>
      <w:r w:rsidR="005F75A9">
        <w:t xml:space="preserve"> can’t show up twice </w:t>
      </w:r>
      <w:r>
        <w:t xml:space="preserve">with the same value </w:t>
      </w:r>
      <w:r w:rsidR="005F75A9">
        <w:t>across the actions of an inbound container.</w:t>
      </w:r>
    </w:p>
    <w:p w:rsidR="00990827" w:rsidRDefault="00990827" w:rsidP="00990827">
      <w:pPr>
        <w:pStyle w:val="Heading1"/>
        <w:numPr>
          <w:ilvl w:val="0"/>
          <w:numId w:val="9"/>
        </w:numPr>
      </w:pPr>
      <w:r>
        <w:t>DataTypes</w:t>
      </w:r>
      <w:r>
        <w:t>.xsd</w:t>
      </w:r>
    </w:p>
    <w:p w:rsidR="00990827" w:rsidRDefault="00990827" w:rsidP="00990827">
      <w:pPr>
        <w:pStyle w:val="ListParagraph"/>
        <w:numPr>
          <w:ilvl w:val="0"/>
          <w:numId w:val="31"/>
        </w:numPr>
      </w:pPr>
      <w:r>
        <w:t>Extended the following NMBS types to match the new mailbox name  size</w:t>
      </w:r>
      <w:r>
        <w:t xml:space="preserve"> </w:t>
      </w:r>
    </w:p>
    <w:p w:rsidR="00990827" w:rsidRDefault="00990827" w:rsidP="000B5DA4">
      <w:pPr>
        <w:pStyle w:val="ListParagraph"/>
        <w:numPr>
          <w:ilvl w:val="1"/>
          <w:numId w:val="31"/>
        </w:numPr>
      </w:pPr>
      <w:r w:rsidRPr="00990827">
        <w:rPr>
          <w:rFonts w:ascii="Fira Code" w:hAnsi="Fira Code" w:cs="Fira Code"/>
          <w:color w:val="0000FF"/>
          <w:sz w:val="19"/>
          <w:szCs w:val="19"/>
          <w:lang w:eastAsia="en-US"/>
        </w:rPr>
        <w:t>NMBS_SOURCE</w:t>
      </w:r>
      <w:r>
        <w:t xml:space="preserve">: </w:t>
      </w:r>
      <w:r>
        <w:tab/>
      </w:r>
      <w:r>
        <w:tab/>
      </w:r>
      <w:proofErr w:type="spellStart"/>
      <w:r>
        <w:rPr>
          <w:rFonts w:ascii="Fira Code" w:hAnsi="Fira Code" w:cs="Fira Code"/>
          <w:color w:val="A31515"/>
          <w:sz w:val="19"/>
          <w:szCs w:val="19"/>
          <w:lang w:eastAsia="en-US"/>
        </w:rPr>
        <w:t>minLength</w:t>
      </w:r>
      <w:proofErr w:type="spellEnd"/>
      <w:r>
        <w:t xml:space="preserve">= 11, </w:t>
      </w:r>
      <w:proofErr w:type="spellStart"/>
      <w:r>
        <w:rPr>
          <w:rFonts w:ascii="Fira Code" w:hAnsi="Fira Code" w:cs="Fira Code"/>
          <w:color w:val="A31515"/>
          <w:sz w:val="19"/>
          <w:szCs w:val="19"/>
          <w:lang w:eastAsia="en-US"/>
        </w:rPr>
        <w:t>maxLength</w:t>
      </w:r>
      <w:proofErr w:type="spellEnd"/>
      <w:r>
        <w:t>=12</w:t>
      </w:r>
    </w:p>
    <w:p w:rsidR="00990827" w:rsidRDefault="00990827" w:rsidP="00990827">
      <w:pPr>
        <w:pStyle w:val="ListParagraph"/>
        <w:numPr>
          <w:ilvl w:val="1"/>
          <w:numId w:val="31"/>
        </w:numPr>
      </w:pPr>
      <w:r w:rsidRPr="00990827">
        <w:rPr>
          <w:rFonts w:ascii="Fira Code" w:hAnsi="Fira Code" w:cs="Fira Code"/>
          <w:color w:val="0000FF"/>
          <w:sz w:val="19"/>
          <w:szCs w:val="19"/>
          <w:lang w:eastAsia="en-US"/>
        </w:rPr>
        <w:t>NMBS_DESTINATION</w:t>
      </w:r>
      <w:r>
        <w:t xml:space="preserve">: </w:t>
      </w:r>
      <w:r>
        <w:tab/>
      </w:r>
      <w:proofErr w:type="spellStart"/>
      <w:r>
        <w:rPr>
          <w:rFonts w:ascii="Fira Code" w:hAnsi="Fira Code" w:cs="Fira Code"/>
          <w:color w:val="A31515"/>
          <w:sz w:val="19"/>
          <w:szCs w:val="19"/>
          <w:lang w:eastAsia="en-US"/>
        </w:rPr>
        <w:t>minLength</w:t>
      </w:r>
      <w:proofErr w:type="spellEnd"/>
      <w:r>
        <w:t xml:space="preserve">= 11, </w:t>
      </w:r>
      <w:proofErr w:type="spellStart"/>
      <w:r>
        <w:rPr>
          <w:rFonts w:ascii="Fira Code" w:hAnsi="Fira Code" w:cs="Fira Code"/>
          <w:color w:val="A31515"/>
          <w:sz w:val="19"/>
          <w:szCs w:val="19"/>
          <w:lang w:eastAsia="en-US"/>
        </w:rPr>
        <w:t>maxLength</w:t>
      </w:r>
      <w:proofErr w:type="spellEnd"/>
      <w:r>
        <w:t>=12</w:t>
      </w:r>
    </w:p>
    <w:p w:rsidR="005B54E4" w:rsidRDefault="005B54E4" w:rsidP="00990827">
      <w:pPr>
        <w:pStyle w:val="ListParagraph"/>
        <w:autoSpaceDE w:val="0"/>
        <w:autoSpaceDN w:val="0"/>
        <w:adjustRightInd w:val="0"/>
      </w:pPr>
    </w:p>
    <w:sectPr w:rsidR="005B54E4" w:rsidSect="00FD02C7">
      <w:pgSz w:w="12240" w:h="15840"/>
      <w:pgMar w:top="851" w:right="1800" w:bottom="993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ira Code">
    <w:panose1 w:val="020B0509050000020004"/>
    <w:charset w:val="00"/>
    <w:family w:val="modern"/>
    <w:pitch w:val="fixed"/>
    <w:sig w:usb0="40000287" w:usb1="02003801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31E"/>
    <w:multiLevelType w:val="hybridMultilevel"/>
    <w:tmpl w:val="D4E29D56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573464D"/>
    <w:multiLevelType w:val="hybridMultilevel"/>
    <w:tmpl w:val="910E4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933592"/>
    <w:multiLevelType w:val="hybridMultilevel"/>
    <w:tmpl w:val="2A602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32B55"/>
    <w:multiLevelType w:val="hybridMultilevel"/>
    <w:tmpl w:val="36A25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560A1E"/>
    <w:multiLevelType w:val="hybridMultilevel"/>
    <w:tmpl w:val="5B7E5E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9E386B"/>
    <w:multiLevelType w:val="hybridMultilevel"/>
    <w:tmpl w:val="DDBE4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A4210"/>
    <w:multiLevelType w:val="hybridMultilevel"/>
    <w:tmpl w:val="298AD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F42C7A"/>
    <w:multiLevelType w:val="hybridMultilevel"/>
    <w:tmpl w:val="19EA9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690BAA"/>
    <w:multiLevelType w:val="hybridMultilevel"/>
    <w:tmpl w:val="CA62AD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930A00"/>
    <w:multiLevelType w:val="hybridMultilevel"/>
    <w:tmpl w:val="BC5A4B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D203386"/>
    <w:multiLevelType w:val="hybridMultilevel"/>
    <w:tmpl w:val="C09239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0135D62"/>
    <w:multiLevelType w:val="hybridMultilevel"/>
    <w:tmpl w:val="A8B4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83A95"/>
    <w:multiLevelType w:val="hybridMultilevel"/>
    <w:tmpl w:val="29180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97754F"/>
    <w:multiLevelType w:val="hybridMultilevel"/>
    <w:tmpl w:val="3AB6A9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3B0795A"/>
    <w:multiLevelType w:val="hybridMultilevel"/>
    <w:tmpl w:val="ABE64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9A38A3"/>
    <w:multiLevelType w:val="multilevel"/>
    <w:tmpl w:val="3E603D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164EB6"/>
    <w:multiLevelType w:val="hybridMultilevel"/>
    <w:tmpl w:val="23166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52793"/>
    <w:multiLevelType w:val="hybridMultilevel"/>
    <w:tmpl w:val="BFD60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A8C7A36"/>
    <w:multiLevelType w:val="hybridMultilevel"/>
    <w:tmpl w:val="729075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E287301"/>
    <w:multiLevelType w:val="hybridMultilevel"/>
    <w:tmpl w:val="FCFAC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A33C87"/>
    <w:multiLevelType w:val="hybridMultilevel"/>
    <w:tmpl w:val="72F805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AF339C2"/>
    <w:multiLevelType w:val="hybridMultilevel"/>
    <w:tmpl w:val="64104C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E8833CF"/>
    <w:multiLevelType w:val="hybridMultilevel"/>
    <w:tmpl w:val="8C3A07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21D1C95"/>
    <w:multiLevelType w:val="hybridMultilevel"/>
    <w:tmpl w:val="88E099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737C21B6"/>
    <w:multiLevelType w:val="hybridMultilevel"/>
    <w:tmpl w:val="13AE4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50F0C35"/>
    <w:multiLevelType w:val="hybridMultilevel"/>
    <w:tmpl w:val="53B0FE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A155294"/>
    <w:multiLevelType w:val="hybridMultilevel"/>
    <w:tmpl w:val="F028D2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A735589"/>
    <w:multiLevelType w:val="hybridMultilevel"/>
    <w:tmpl w:val="3BE29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DD9548D"/>
    <w:multiLevelType w:val="hybridMultilevel"/>
    <w:tmpl w:val="9006D6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F8C7807"/>
    <w:multiLevelType w:val="hybridMultilevel"/>
    <w:tmpl w:val="E7BE03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6"/>
  </w:num>
  <w:num w:numId="3">
    <w:abstractNumId w:val="14"/>
  </w:num>
  <w:num w:numId="4">
    <w:abstractNumId w:val="9"/>
  </w:num>
  <w:num w:numId="5">
    <w:abstractNumId w:val="23"/>
  </w:num>
  <w:num w:numId="6">
    <w:abstractNumId w:val="22"/>
  </w:num>
  <w:num w:numId="7">
    <w:abstractNumId w:val="21"/>
  </w:num>
  <w:num w:numId="8">
    <w:abstractNumId w:val="15"/>
  </w:num>
  <w:num w:numId="9">
    <w:abstractNumId w:val="5"/>
  </w:num>
  <w:num w:numId="10">
    <w:abstractNumId w:val="12"/>
  </w:num>
  <w:num w:numId="11">
    <w:abstractNumId w:val="13"/>
  </w:num>
  <w:num w:numId="12">
    <w:abstractNumId w:val="29"/>
  </w:num>
  <w:num w:numId="13">
    <w:abstractNumId w:val="25"/>
  </w:num>
  <w:num w:numId="14">
    <w:abstractNumId w:val="8"/>
  </w:num>
  <w:num w:numId="15">
    <w:abstractNumId w:val="6"/>
  </w:num>
  <w:num w:numId="16">
    <w:abstractNumId w:val="10"/>
  </w:num>
  <w:num w:numId="17">
    <w:abstractNumId w:val="7"/>
  </w:num>
  <w:num w:numId="18">
    <w:abstractNumId w:val="4"/>
  </w:num>
  <w:num w:numId="19">
    <w:abstractNumId w:val="18"/>
  </w:num>
  <w:num w:numId="20">
    <w:abstractNumId w:val="17"/>
  </w:num>
  <w:num w:numId="21">
    <w:abstractNumId w:val="1"/>
  </w:num>
  <w:num w:numId="22">
    <w:abstractNumId w:val="20"/>
  </w:num>
  <w:num w:numId="23">
    <w:abstractNumId w:val="3"/>
  </w:num>
  <w:num w:numId="24">
    <w:abstractNumId w:val="24"/>
  </w:num>
  <w:num w:numId="25">
    <w:abstractNumId w:val="11"/>
  </w:num>
  <w:num w:numId="26">
    <w:abstractNumId w:val="0"/>
  </w:num>
  <w:num w:numId="27">
    <w:abstractNumId w:val="27"/>
  </w:num>
  <w:num w:numId="28">
    <w:abstractNumId w:val="19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28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5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CB"/>
    <w:rsid w:val="000031C6"/>
    <w:rsid w:val="00017263"/>
    <w:rsid w:val="00035575"/>
    <w:rsid w:val="0004032C"/>
    <w:rsid w:val="00053E9E"/>
    <w:rsid w:val="000937DF"/>
    <w:rsid w:val="000C2255"/>
    <w:rsid w:val="000D1591"/>
    <w:rsid w:val="000E43BC"/>
    <w:rsid w:val="000E5FA8"/>
    <w:rsid w:val="00101C05"/>
    <w:rsid w:val="001245F4"/>
    <w:rsid w:val="00135172"/>
    <w:rsid w:val="0017753C"/>
    <w:rsid w:val="00196B35"/>
    <w:rsid w:val="001A6254"/>
    <w:rsid w:val="001C2079"/>
    <w:rsid w:val="001D5306"/>
    <w:rsid w:val="001F0E58"/>
    <w:rsid w:val="001F14E4"/>
    <w:rsid w:val="00253182"/>
    <w:rsid w:val="00277EAB"/>
    <w:rsid w:val="00281A36"/>
    <w:rsid w:val="0029206B"/>
    <w:rsid w:val="00296FC0"/>
    <w:rsid w:val="002D38C1"/>
    <w:rsid w:val="002E4945"/>
    <w:rsid w:val="00307012"/>
    <w:rsid w:val="003156E2"/>
    <w:rsid w:val="0031722D"/>
    <w:rsid w:val="00350D67"/>
    <w:rsid w:val="003B5A3C"/>
    <w:rsid w:val="00425DC2"/>
    <w:rsid w:val="00430A99"/>
    <w:rsid w:val="004349EC"/>
    <w:rsid w:val="004738D6"/>
    <w:rsid w:val="0048098A"/>
    <w:rsid w:val="00486A0F"/>
    <w:rsid w:val="004A31D8"/>
    <w:rsid w:val="004B1691"/>
    <w:rsid w:val="004C0E59"/>
    <w:rsid w:val="004D18CB"/>
    <w:rsid w:val="0055183C"/>
    <w:rsid w:val="0057519B"/>
    <w:rsid w:val="005856A5"/>
    <w:rsid w:val="00585E01"/>
    <w:rsid w:val="00587AB1"/>
    <w:rsid w:val="005A15FA"/>
    <w:rsid w:val="005B54E4"/>
    <w:rsid w:val="005F75A9"/>
    <w:rsid w:val="006763E8"/>
    <w:rsid w:val="006E2073"/>
    <w:rsid w:val="00704E9B"/>
    <w:rsid w:val="00724983"/>
    <w:rsid w:val="0073401A"/>
    <w:rsid w:val="007B6BB9"/>
    <w:rsid w:val="008361BB"/>
    <w:rsid w:val="00852BC2"/>
    <w:rsid w:val="008537F5"/>
    <w:rsid w:val="00893BB0"/>
    <w:rsid w:val="0089479B"/>
    <w:rsid w:val="0089627B"/>
    <w:rsid w:val="008E43A9"/>
    <w:rsid w:val="009118D4"/>
    <w:rsid w:val="00931642"/>
    <w:rsid w:val="009323DD"/>
    <w:rsid w:val="009430A2"/>
    <w:rsid w:val="009563B7"/>
    <w:rsid w:val="0097137E"/>
    <w:rsid w:val="00975E1C"/>
    <w:rsid w:val="00981542"/>
    <w:rsid w:val="00984002"/>
    <w:rsid w:val="00990827"/>
    <w:rsid w:val="009A07CC"/>
    <w:rsid w:val="009A5E8C"/>
    <w:rsid w:val="009B0A97"/>
    <w:rsid w:val="009E229C"/>
    <w:rsid w:val="009E32D5"/>
    <w:rsid w:val="009F61FB"/>
    <w:rsid w:val="009F748A"/>
    <w:rsid w:val="00A77D59"/>
    <w:rsid w:val="00A84D00"/>
    <w:rsid w:val="00AC1291"/>
    <w:rsid w:val="00B05DE2"/>
    <w:rsid w:val="00B626BF"/>
    <w:rsid w:val="00BA4D93"/>
    <w:rsid w:val="00BD2EDC"/>
    <w:rsid w:val="00C04AAE"/>
    <w:rsid w:val="00C748F8"/>
    <w:rsid w:val="00C91E77"/>
    <w:rsid w:val="00CB6381"/>
    <w:rsid w:val="00D14933"/>
    <w:rsid w:val="00D37392"/>
    <w:rsid w:val="00D63624"/>
    <w:rsid w:val="00D7624A"/>
    <w:rsid w:val="00DA2E93"/>
    <w:rsid w:val="00E00851"/>
    <w:rsid w:val="00E1094E"/>
    <w:rsid w:val="00E2179A"/>
    <w:rsid w:val="00E33CE9"/>
    <w:rsid w:val="00E46237"/>
    <w:rsid w:val="00E612AB"/>
    <w:rsid w:val="00E6647F"/>
    <w:rsid w:val="00E97178"/>
    <w:rsid w:val="00EE786D"/>
    <w:rsid w:val="00F02F2A"/>
    <w:rsid w:val="00F10428"/>
    <w:rsid w:val="00F3032D"/>
    <w:rsid w:val="00F61107"/>
    <w:rsid w:val="00F6318F"/>
    <w:rsid w:val="00F821D9"/>
    <w:rsid w:val="00FC430A"/>
    <w:rsid w:val="00FC75FB"/>
    <w:rsid w:val="00FD02C7"/>
    <w:rsid w:val="00FD3CA8"/>
    <w:rsid w:val="00FD4537"/>
    <w:rsid w:val="00FE2CF3"/>
    <w:rsid w:val="00FF0AF4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96A573"/>
  <w15:chartTrackingRefBased/>
  <w15:docId w15:val="{147497E4-F0B1-4E0C-89D0-1BCFAFC3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245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45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5F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5F4"/>
    <w:rPr>
      <w:i/>
      <w:iCs/>
      <w:color w:val="5B9BD5" w:themeColor="accent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5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3CC4D86D.dotm</Template>
  <TotalTime>1429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NSPA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GETTE Christelle</dc:creator>
  <cp:keywords/>
  <dc:description/>
  <cp:lastModifiedBy>LOUPPE Gregory (EXTERNAL)</cp:lastModifiedBy>
  <cp:revision>26</cp:revision>
  <dcterms:created xsi:type="dcterms:W3CDTF">2019-06-27T11:12:00Z</dcterms:created>
  <dcterms:modified xsi:type="dcterms:W3CDTF">2019-07-29T07:14:00Z</dcterms:modified>
</cp:coreProperties>
</file>