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360" w:after="360" w:line="240"/>
        <w:ind w:right="864" w:left="864" w:firstLine="0"/>
        <w:jc w:val="center"/>
        <w:rPr>
          <w:rFonts w:ascii="Times New Roman" w:hAnsi="Times New Roman" w:cs="Times New Roman" w:eastAsia="Times New Roman"/>
          <w:i/>
          <w:color w:val="5B9BD5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5B9BD5"/>
          <w:spacing w:val="0"/>
          <w:position w:val="0"/>
          <w:sz w:val="24"/>
          <w:shd w:fill="auto" w:val="clear"/>
        </w:rPr>
        <w:t xml:space="preserve">Change in NDER schema since version 1.26.7</w:t>
      </w:r>
    </w:p>
    <w:p>
      <w:pPr>
        <w:keepNext w:val="true"/>
        <w:keepLines w:val="true"/>
        <w:numPr>
          <w:ilvl w:val="0"/>
          <w:numId w:val="2"/>
        </w:numPr>
        <w:spacing w:before="240" w:after="0" w:line="240"/>
        <w:ind w:right="0" w:left="720" w:hanging="36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r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  <w:t xml:space="preserve">DataTypes.xsd</w:t>
      </w:r>
    </w:p>
    <w:p>
      <w:pPr>
        <w:numPr>
          <w:ilvl w:val="0"/>
          <w:numId w:val="2"/>
        </w:numPr>
        <w:spacing w:before="0" w:after="0" w:line="240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Update for Simple Type 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WEB_URL</w:t>
      </w:r>
    </w:p>
    <w:p>
      <w:pPr>
        <w:numPr>
          <w:ilvl w:val="0"/>
          <w:numId w:val="2"/>
        </w:numPr>
        <w:spacing w:before="0" w:after="0" w:line="240"/>
        <w:ind w:right="0" w:left="180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Update </w:t>
      </w:r>
      <w:r>
        <w:rPr>
          <w:rFonts w:ascii="Consolas" w:hAnsi="Consolas" w:cs="Consolas" w:eastAsia="Consolas"/>
          <w:color w:val="0000FF"/>
          <w:spacing w:val="0"/>
          <w:position w:val="0"/>
          <w:sz w:val="19"/>
          <w:shd w:fill="auto" w:val="clear"/>
        </w:rPr>
        <w:t xml:space="preserve">&lt;</w:t>
      </w:r>
      <w:r>
        <w:rPr>
          <w:rFonts w:ascii="Consolas" w:hAnsi="Consolas" w:cs="Consolas" w:eastAsia="Consolas"/>
          <w:color w:val="A31515"/>
          <w:spacing w:val="0"/>
          <w:position w:val="0"/>
          <w:sz w:val="19"/>
          <w:shd w:fill="auto" w:val="clear"/>
        </w:rPr>
        <w:t xml:space="preserve">xs:</w:t>
      </w:r>
      <w:r>
        <w:rPr>
          <w:rFonts w:ascii="Cascadia Mono" w:hAnsi="Cascadia Mono" w:cs="Cascadia Mono" w:eastAsia="Cascadia Mono"/>
          <w:color w:val="A31515"/>
          <w:spacing w:val="0"/>
          <w:position w:val="0"/>
          <w:sz w:val="19"/>
          <w:shd w:fill="auto" w:val="clear"/>
        </w:rPr>
        <w:t xml:space="preserve">restriction </w:t>
      </w:r>
      <w:r>
        <w:rPr>
          <w:rFonts w:ascii="Consolas" w:hAnsi="Consolas" w:cs="Consolas" w:eastAsia="Consolas"/>
          <w:color w:val="FF0000"/>
          <w:spacing w:val="0"/>
          <w:position w:val="0"/>
          <w:sz w:val="19"/>
          <w:shd w:fill="auto" w:val="clear"/>
        </w:rPr>
        <w:t xml:space="preserve">base</w:t>
      </w:r>
      <w:r>
        <w:rPr>
          <w:rFonts w:ascii="Consolas" w:hAnsi="Consolas" w:cs="Consolas" w:eastAsia="Consolas"/>
          <w:color w:val="0000FF"/>
          <w:spacing w:val="0"/>
          <w:position w:val="0"/>
          <w:sz w:val="19"/>
          <w:shd w:fill="auto" w:val="clear"/>
        </w:rPr>
        <w:t xml:space="preserve">=</w:t>
      </w:r>
      <w:r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  <w:t xml:space="preserve">"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xs:string</w:t>
      </w:r>
      <w:r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  <w:t xml:space="preserve">"</w:t>
      </w:r>
      <w:r>
        <w:rPr>
          <w:rFonts w:ascii="Consolas" w:hAnsi="Consolas" w:cs="Consolas" w:eastAsia="Consolas"/>
          <w:color w:val="0000FF"/>
          <w:spacing w:val="0"/>
          <w:position w:val="0"/>
          <w:sz w:val="19"/>
          <w:shd w:fill="auto" w:val="clear"/>
        </w:rPr>
        <w:t xml:space="preserve">/&gt;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</w:t>
      </w:r>
    </w:p>
    <w:p>
      <w:pPr>
        <w:keepNext w:val="true"/>
        <w:keepLines w:val="true"/>
        <w:numPr>
          <w:ilvl w:val="0"/>
          <w:numId w:val="6"/>
        </w:numPr>
        <w:spacing w:before="240" w:after="0" w:line="240"/>
        <w:ind w:right="0" w:left="720" w:hanging="36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r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  <w:t xml:space="preserve">Message.xsd</w:t>
      </w:r>
    </w:p>
    <w:p>
      <w:pPr>
        <w:numPr>
          <w:ilvl w:val="0"/>
          <w:numId w:val="6"/>
        </w:numPr>
        <w:spacing w:before="0" w:after="0" w:line="240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Remove unicity condition for 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NIIN</w:t>
      </w:r>
    </w:p>
    <w:p>
      <w:pPr>
        <w:numPr>
          <w:ilvl w:val="0"/>
          <w:numId w:val="6"/>
        </w:numPr>
        <w:spacing w:before="0" w:after="0" w:line="240"/>
        <w:ind w:right="0" w:left="180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Remove 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&lt;</w:t>
      </w:r>
      <w:r>
        <w:rPr>
          <w:rFonts w:ascii="Cascadia Mono" w:hAnsi="Cascadia Mono" w:cs="Cascadia Mono" w:eastAsia="Cascadia Mono"/>
          <w:color w:val="A31515"/>
          <w:spacing w:val="0"/>
          <w:position w:val="0"/>
          <w:sz w:val="19"/>
          <w:shd w:fill="auto" w:val="clear"/>
        </w:rPr>
        <w:t xml:space="preserve">xs:unique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 </w:t>
      </w:r>
      <w:r>
        <w:rPr>
          <w:rFonts w:ascii="Cascadia Mono" w:hAnsi="Cascadia Mono" w:cs="Cascadia Mono" w:eastAsia="Cascadia Mono"/>
          <w:color w:val="FF0000"/>
          <w:spacing w:val="0"/>
          <w:position w:val="0"/>
          <w:sz w:val="19"/>
          <w:shd w:fill="auto" w:val="clear"/>
        </w:rPr>
        <w:t xml:space="preserve">name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=</w:t>
      </w:r>
      <w:r>
        <w:rPr>
          <w:rFonts w:ascii="Cascadia Mono" w:hAnsi="Cascadia Mono" w:cs="Cascadia Mono" w:eastAsia="Cascadia Mono"/>
          <w:color w:val="000000"/>
          <w:spacing w:val="0"/>
          <w:position w:val="0"/>
          <w:sz w:val="19"/>
          <w:shd w:fill="auto" w:val="clear"/>
        </w:rPr>
        <w:t xml:space="preserve">"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NIIN</w:t>
      </w:r>
      <w:r>
        <w:rPr>
          <w:rFonts w:ascii="Cascadia Mono" w:hAnsi="Cascadia Mono" w:cs="Cascadia Mono" w:eastAsia="Cascadia Mono"/>
          <w:color w:val="000000"/>
          <w:spacing w:val="0"/>
          <w:position w:val="0"/>
          <w:sz w:val="19"/>
          <w:shd w:fill="auto" w:val="clear"/>
        </w:rPr>
        <w:t xml:space="preserve">"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 &gt;</w:t>
        <w:br/>
        <w:t xml:space="preserve">            &lt;</w:t>
      </w:r>
      <w:r>
        <w:rPr>
          <w:rFonts w:ascii="Cascadia Mono" w:hAnsi="Cascadia Mono" w:cs="Cascadia Mono" w:eastAsia="Cascadia Mono"/>
          <w:color w:val="A31515"/>
          <w:spacing w:val="0"/>
          <w:position w:val="0"/>
          <w:sz w:val="19"/>
          <w:shd w:fill="auto" w:val="clear"/>
        </w:rPr>
        <w:t xml:space="preserve">xs:selector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 </w:t>
      </w:r>
      <w:r>
        <w:rPr>
          <w:rFonts w:ascii="Cascadia Mono" w:hAnsi="Cascadia Mono" w:cs="Cascadia Mono" w:eastAsia="Cascadia Mono"/>
          <w:color w:val="FF0000"/>
          <w:spacing w:val="0"/>
          <w:position w:val="0"/>
          <w:sz w:val="19"/>
          <w:shd w:fill="auto" w:val="clear"/>
        </w:rPr>
        <w:t xml:space="preserve">xpath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=</w:t>
      </w:r>
      <w:r>
        <w:rPr>
          <w:rFonts w:ascii="Cascadia Mono" w:hAnsi="Cascadia Mono" w:cs="Cascadia Mono" w:eastAsia="Cascadia Mono"/>
          <w:color w:val="000000"/>
          <w:spacing w:val="0"/>
          <w:position w:val="0"/>
          <w:sz w:val="19"/>
          <w:shd w:fill="auto" w:val="clear"/>
        </w:rPr>
        <w:t xml:space="preserve">"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*</w:t>
      </w:r>
      <w:r>
        <w:rPr>
          <w:rFonts w:ascii="Cascadia Mono" w:hAnsi="Cascadia Mono" w:cs="Cascadia Mono" w:eastAsia="Cascadia Mono"/>
          <w:color w:val="000000"/>
          <w:spacing w:val="0"/>
          <w:position w:val="0"/>
          <w:sz w:val="19"/>
          <w:shd w:fill="auto" w:val="clear"/>
        </w:rPr>
        <w:t xml:space="preserve">"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 /&gt;</w:t>
        <w:br/>
        <w:t xml:space="preserve">            &lt;</w:t>
      </w:r>
      <w:r>
        <w:rPr>
          <w:rFonts w:ascii="Cascadia Mono" w:hAnsi="Cascadia Mono" w:cs="Cascadia Mono" w:eastAsia="Cascadia Mono"/>
          <w:color w:val="A31515"/>
          <w:spacing w:val="0"/>
          <w:position w:val="0"/>
          <w:sz w:val="19"/>
          <w:shd w:fill="auto" w:val="clear"/>
        </w:rPr>
        <w:t xml:space="preserve">xs:field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 </w:t>
      </w:r>
      <w:r>
        <w:rPr>
          <w:rFonts w:ascii="Cascadia Mono" w:hAnsi="Cascadia Mono" w:cs="Cascadia Mono" w:eastAsia="Cascadia Mono"/>
          <w:color w:val="FF0000"/>
          <w:spacing w:val="0"/>
          <w:position w:val="0"/>
          <w:sz w:val="19"/>
          <w:shd w:fill="auto" w:val="clear"/>
        </w:rPr>
        <w:t xml:space="preserve">xpath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=</w:t>
      </w:r>
      <w:r>
        <w:rPr>
          <w:rFonts w:ascii="Cascadia Mono" w:hAnsi="Cascadia Mono" w:cs="Cascadia Mono" w:eastAsia="Cascadia Mono"/>
          <w:color w:val="000000"/>
          <w:spacing w:val="0"/>
          <w:position w:val="0"/>
          <w:sz w:val="19"/>
          <w:shd w:fill="auto" w:val="clear"/>
        </w:rPr>
        <w:t xml:space="preserve">"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NIIN_4000</w:t>
      </w:r>
      <w:r>
        <w:rPr>
          <w:rFonts w:ascii="Cascadia Mono" w:hAnsi="Cascadia Mono" w:cs="Cascadia Mono" w:eastAsia="Cascadia Mono"/>
          <w:color w:val="000000"/>
          <w:spacing w:val="0"/>
          <w:position w:val="0"/>
          <w:sz w:val="19"/>
          <w:shd w:fill="auto" w:val="clear"/>
        </w:rPr>
        <w:t xml:space="preserve">"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 /&gt;</w:t>
        <w:br/>
        <w:t xml:space="preserve">        &lt;/</w:t>
      </w:r>
      <w:r>
        <w:rPr>
          <w:rFonts w:ascii="Cascadia Mono" w:hAnsi="Cascadia Mono" w:cs="Cascadia Mono" w:eastAsia="Cascadia Mono"/>
          <w:color w:val="A31515"/>
          <w:spacing w:val="0"/>
          <w:position w:val="0"/>
          <w:sz w:val="19"/>
          <w:shd w:fill="auto" w:val="clear"/>
        </w:rPr>
        <w:t xml:space="preserve">xs:unique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&gt;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numPr>
          <w:ilvl w:val="0"/>
          <w:numId w:val="10"/>
        </w:numPr>
        <w:spacing w:before="240" w:after="0" w:line="240"/>
        <w:ind w:right="0" w:left="720" w:hanging="36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r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  <w:t xml:space="preserve">CreateContainer.xsd</w:t>
      </w:r>
    </w:p>
    <w:p>
      <w:pPr>
        <w:numPr>
          <w:ilvl w:val="0"/>
          <w:numId w:val="10"/>
        </w:numPr>
        <w:spacing w:before="0" w:after="0" w:line="240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Update for element </w:t>
      </w:r>
      <w:r>
        <w:rPr>
          <w:rFonts w:ascii="Cascadia Mono" w:hAnsi="Cascadia Mono" w:cs="Cascadia Mono" w:eastAsia="Cascadia Mono"/>
          <w:color w:val="0000FF"/>
          <w:spacing w:val="0"/>
          <w:position w:val="0"/>
          <w:sz w:val="19"/>
          <w:shd w:fill="auto" w:val="clear"/>
        </w:rPr>
        <w:t xml:space="preserve">AssignNIINAndRegisterUser</w:t>
      </w:r>
    </w:p>
    <w:p>
      <w:pPr>
        <w:numPr>
          <w:ilvl w:val="0"/>
          <w:numId w:val="10"/>
        </w:numPr>
        <w:spacing w:before="0" w:after="0" w:line="240"/>
        <w:ind w:right="0" w:left="180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Update </w:t>
      </w:r>
      <w:r>
        <w:rPr>
          <w:rFonts w:ascii="Cascadia Mono" w:hAnsi="Cascadia Mono" w:cs="Cascadia Mono" w:eastAsia="Cascadia Mono"/>
          <w:color w:val="FF0000"/>
          <w:spacing w:val="0"/>
          <w:position w:val="0"/>
          <w:sz w:val="19"/>
          <w:shd w:fill="auto" w:val="clear"/>
        </w:rPr>
        <w:t xml:space="preserve">maxOccurs</w:t>
      </w:r>
      <w:r>
        <w:rPr>
          <w:rFonts w:ascii="Cascadia Mono" w:hAnsi="Cascadia Mono" w:cs="Cascadia Mono" w:eastAsia="Cascadia Mono"/>
          <w:color w:val="FF0000"/>
          <w:spacing w:val="0"/>
          <w:position w:val="0"/>
          <w:sz w:val="19"/>
          <w:shd w:fill="auto" w:val="clear"/>
        </w:rPr>
        <w:t xml:space="preserve">="1"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0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2">
    <w:abstractNumId w:val="12"/>
  </w:num>
  <w:num w:numId="6">
    <w:abstractNumId w:val="6"/>
  </w:num>
  <w:num w:numId="1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