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78A" w:rsidRDefault="009C0CAF">
      <w:pPr>
        <w:spacing w:before="360" w:after="360" w:line="240" w:lineRule="auto"/>
        <w:ind w:left="864" w:right="864"/>
        <w:jc w:val="center"/>
        <w:rPr>
          <w:rFonts w:ascii="Times New Roman" w:eastAsia="Times New Roman" w:hAnsi="Times New Roman" w:cs="Times New Roman"/>
          <w:i/>
          <w:color w:val="5B9BD5"/>
          <w:sz w:val="24"/>
        </w:rPr>
      </w:pPr>
      <w:r>
        <w:rPr>
          <w:rFonts w:ascii="Times New Roman" w:eastAsia="Times New Roman" w:hAnsi="Times New Roman" w:cs="Times New Roman"/>
          <w:i/>
          <w:color w:val="5B9BD5"/>
          <w:sz w:val="24"/>
        </w:rPr>
        <w:t>Change in NDER schema since version 1.26.8</w:t>
      </w:r>
    </w:p>
    <w:p w:rsidR="0041778A" w:rsidRDefault="009C0CAF" w:rsidP="009C0CAF">
      <w:pPr>
        <w:keepNext/>
        <w:keepLines/>
        <w:numPr>
          <w:ilvl w:val="0"/>
          <w:numId w:val="1"/>
        </w:numPr>
        <w:spacing w:before="240" w:after="0" w:line="240" w:lineRule="auto"/>
        <w:ind w:left="720" w:hanging="360"/>
        <w:rPr>
          <w:rFonts w:ascii="Calibri Light" w:eastAsia="Calibri Light" w:hAnsi="Calibri Light" w:cs="Calibri Light"/>
          <w:color w:val="2E74B5"/>
          <w:sz w:val="32"/>
        </w:rPr>
      </w:pPr>
      <w:r w:rsidRPr="009C0CAF">
        <w:rPr>
          <w:rFonts w:ascii="Calibri Light" w:eastAsia="Calibri Light" w:hAnsi="Calibri Light" w:cs="Calibri Light"/>
          <w:color w:val="2E74B5"/>
          <w:sz w:val="32"/>
        </w:rPr>
        <w:t>AssignNIINAndRegisterUser</w:t>
      </w:r>
      <w:r>
        <w:rPr>
          <w:rFonts w:ascii="Calibri Light" w:eastAsia="Calibri Light" w:hAnsi="Calibri Light" w:cs="Calibri Light"/>
          <w:color w:val="2E74B5"/>
          <w:sz w:val="32"/>
        </w:rPr>
        <w:t>.xsd</w:t>
      </w:r>
    </w:p>
    <w:p w:rsidR="0041778A" w:rsidRDefault="009C0CAF">
      <w:pPr>
        <w:numPr>
          <w:ilvl w:val="0"/>
          <w:numId w:val="1"/>
        </w:num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Added DAC property for </w:t>
      </w:r>
      <w:proofErr w:type="spellStart"/>
      <w:r>
        <w:rPr>
          <w:rFonts w:ascii="Times New Roman" w:eastAsia="Times New Roman" w:hAnsi="Times New Roman" w:cs="Times New Roman"/>
          <w:sz w:val="24"/>
        </w:rPr>
        <w:t>ReferenceDatas</w:t>
      </w:r>
      <w:proofErr w:type="spellEnd"/>
    </w:p>
    <w:p w:rsidR="009C0CAF" w:rsidRPr="00584B32" w:rsidRDefault="009C0CAF" w:rsidP="009C0CAF">
      <w:pPr>
        <w:pStyle w:val="ListParagraph"/>
        <w:numPr>
          <w:ilvl w:val="0"/>
          <w:numId w:val="1"/>
        </w:numPr>
        <w:shd w:val="clear" w:color="auto" w:fill="FFFFFE"/>
        <w:spacing w:after="0" w:line="240" w:lineRule="atLeast"/>
        <w:rPr>
          <w:rFonts w:ascii="Consolas" w:eastAsia="Times New Roman" w:hAnsi="Consolas" w:cs="Times New Roman"/>
          <w:color w:val="000000"/>
          <w:sz w:val="18"/>
          <w:szCs w:val="18"/>
          <w:lang w:val="fr-FR"/>
        </w:rPr>
      </w:pPr>
      <w:r w:rsidRPr="009C0CAF">
        <w:rPr>
          <w:rFonts w:ascii="Consolas" w:eastAsia="Times New Roman" w:hAnsi="Consolas" w:cs="Times New Roman"/>
          <w:color w:val="0000FF"/>
          <w:sz w:val="18"/>
          <w:szCs w:val="18"/>
          <w:lang w:val="fr-FR"/>
        </w:rPr>
        <w:t>&lt;</w:t>
      </w:r>
      <w:proofErr w:type="gramStart"/>
      <w:r w:rsidRPr="009C0CAF">
        <w:rPr>
          <w:rFonts w:ascii="Consolas" w:eastAsia="Times New Roman" w:hAnsi="Consolas" w:cs="Times New Roman"/>
          <w:color w:val="800000"/>
          <w:sz w:val="18"/>
          <w:szCs w:val="18"/>
          <w:lang w:val="fr-FR"/>
        </w:rPr>
        <w:t>xs:element</w:t>
      </w:r>
      <w:proofErr w:type="gramEnd"/>
      <w:r w:rsidRPr="009C0CAF">
        <w:rPr>
          <w:rFonts w:ascii="Consolas" w:eastAsia="Times New Roman" w:hAnsi="Consolas" w:cs="Times New Roman"/>
          <w:color w:val="000000"/>
          <w:sz w:val="18"/>
          <w:szCs w:val="18"/>
          <w:lang w:val="fr-FR"/>
        </w:rPr>
        <w:t> </w:t>
      </w:r>
      <w:proofErr w:type="spellStart"/>
      <w:r w:rsidRPr="009C0CAF">
        <w:rPr>
          <w:rFonts w:ascii="Consolas" w:eastAsia="Times New Roman" w:hAnsi="Consolas" w:cs="Times New Roman"/>
          <w:color w:val="FF0000"/>
          <w:sz w:val="18"/>
          <w:szCs w:val="18"/>
          <w:lang w:val="fr-FR"/>
        </w:rPr>
        <w:t>name</w:t>
      </w:r>
      <w:proofErr w:type="spellEnd"/>
      <w:r w:rsidRPr="009C0CAF">
        <w:rPr>
          <w:rFonts w:ascii="Consolas" w:eastAsia="Times New Roman" w:hAnsi="Consolas" w:cs="Times New Roman"/>
          <w:color w:val="000000"/>
          <w:sz w:val="18"/>
          <w:szCs w:val="18"/>
          <w:lang w:val="fr-FR"/>
        </w:rPr>
        <w:t>=</w:t>
      </w:r>
      <w:r w:rsidRPr="009C0CAF">
        <w:rPr>
          <w:rFonts w:ascii="Consolas" w:eastAsia="Times New Roman" w:hAnsi="Consolas" w:cs="Times New Roman"/>
          <w:color w:val="0000FF"/>
          <w:sz w:val="18"/>
          <w:szCs w:val="18"/>
          <w:lang w:val="fr-FR"/>
        </w:rPr>
        <w:t>"DAC_2640"</w:t>
      </w:r>
      <w:r w:rsidRPr="009C0CAF">
        <w:rPr>
          <w:rFonts w:ascii="Consolas" w:eastAsia="Times New Roman" w:hAnsi="Consolas" w:cs="Times New Roman"/>
          <w:color w:val="000000"/>
          <w:sz w:val="18"/>
          <w:szCs w:val="18"/>
          <w:lang w:val="fr-FR"/>
        </w:rPr>
        <w:t> </w:t>
      </w:r>
      <w:r w:rsidRPr="009C0CAF">
        <w:rPr>
          <w:rFonts w:ascii="Consolas" w:eastAsia="Times New Roman" w:hAnsi="Consolas" w:cs="Times New Roman"/>
          <w:color w:val="FF0000"/>
          <w:sz w:val="18"/>
          <w:szCs w:val="18"/>
          <w:lang w:val="fr-FR"/>
        </w:rPr>
        <w:t>type</w:t>
      </w:r>
      <w:r w:rsidRPr="009C0CAF">
        <w:rPr>
          <w:rFonts w:ascii="Consolas" w:eastAsia="Times New Roman" w:hAnsi="Consolas" w:cs="Times New Roman"/>
          <w:color w:val="000000"/>
          <w:sz w:val="18"/>
          <w:szCs w:val="18"/>
          <w:lang w:val="fr-FR"/>
        </w:rPr>
        <w:t>=</w:t>
      </w:r>
      <w:r w:rsidRPr="009C0CAF">
        <w:rPr>
          <w:rFonts w:ascii="Consolas" w:eastAsia="Times New Roman" w:hAnsi="Consolas" w:cs="Times New Roman"/>
          <w:color w:val="0000FF"/>
          <w:sz w:val="18"/>
          <w:szCs w:val="18"/>
          <w:lang w:val="fr-FR"/>
        </w:rPr>
        <w:t>"</w:t>
      </w:r>
      <w:proofErr w:type="spellStart"/>
      <w:r w:rsidRPr="009C0CAF">
        <w:rPr>
          <w:rFonts w:ascii="Consolas" w:eastAsia="Times New Roman" w:hAnsi="Consolas" w:cs="Times New Roman"/>
          <w:color w:val="0000FF"/>
          <w:sz w:val="18"/>
          <w:szCs w:val="18"/>
          <w:lang w:val="fr-FR"/>
        </w:rPr>
        <w:t>Types:DAC</w:t>
      </w:r>
      <w:proofErr w:type="spellEnd"/>
      <w:r w:rsidRPr="009C0CAF">
        <w:rPr>
          <w:rFonts w:ascii="Consolas" w:eastAsia="Times New Roman" w:hAnsi="Consolas" w:cs="Times New Roman"/>
          <w:color w:val="0000FF"/>
          <w:sz w:val="18"/>
          <w:szCs w:val="18"/>
          <w:lang w:val="fr-FR"/>
        </w:rPr>
        <w:t>"</w:t>
      </w:r>
      <w:r w:rsidRPr="009C0CAF">
        <w:rPr>
          <w:rFonts w:ascii="Consolas" w:eastAsia="Times New Roman" w:hAnsi="Consolas" w:cs="Times New Roman"/>
          <w:color w:val="000000"/>
          <w:sz w:val="18"/>
          <w:szCs w:val="18"/>
          <w:lang w:val="fr-FR"/>
        </w:rPr>
        <w:t> </w:t>
      </w:r>
      <w:proofErr w:type="spellStart"/>
      <w:r w:rsidRPr="009C0CAF">
        <w:rPr>
          <w:rFonts w:ascii="Consolas" w:eastAsia="Times New Roman" w:hAnsi="Consolas" w:cs="Times New Roman"/>
          <w:color w:val="FF0000"/>
          <w:sz w:val="18"/>
          <w:szCs w:val="18"/>
          <w:lang w:val="fr-FR"/>
        </w:rPr>
        <w:t>minOccurs</w:t>
      </w:r>
      <w:proofErr w:type="spellEnd"/>
      <w:r w:rsidRPr="009C0CAF">
        <w:rPr>
          <w:rFonts w:ascii="Consolas" w:eastAsia="Times New Roman" w:hAnsi="Consolas" w:cs="Times New Roman"/>
          <w:color w:val="000000"/>
          <w:sz w:val="18"/>
          <w:szCs w:val="18"/>
          <w:lang w:val="fr-FR"/>
        </w:rPr>
        <w:t>=</w:t>
      </w:r>
      <w:r w:rsidRPr="009C0CAF">
        <w:rPr>
          <w:rFonts w:ascii="Consolas" w:eastAsia="Times New Roman" w:hAnsi="Consolas" w:cs="Times New Roman"/>
          <w:color w:val="0000FF"/>
          <w:sz w:val="18"/>
          <w:szCs w:val="18"/>
          <w:lang w:val="fr-FR"/>
        </w:rPr>
        <w:t>"0"</w:t>
      </w:r>
      <w:r w:rsidRPr="009C0CAF">
        <w:rPr>
          <w:rFonts w:ascii="Consolas" w:eastAsia="Times New Roman" w:hAnsi="Consolas" w:cs="Times New Roman"/>
          <w:color w:val="000000"/>
          <w:sz w:val="18"/>
          <w:szCs w:val="18"/>
          <w:lang w:val="fr-FR"/>
        </w:rPr>
        <w:t> </w:t>
      </w:r>
      <w:proofErr w:type="spellStart"/>
      <w:r w:rsidRPr="009C0CAF">
        <w:rPr>
          <w:rFonts w:ascii="Consolas" w:eastAsia="Times New Roman" w:hAnsi="Consolas" w:cs="Times New Roman"/>
          <w:color w:val="FF0000"/>
          <w:sz w:val="18"/>
          <w:szCs w:val="18"/>
          <w:lang w:val="fr-FR"/>
        </w:rPr>
        <w:t>maxOccurs</w:t>
      </w:r>
      <w:proofErr w:type="spellEnd"/>
      <w:r w:rsidRPr="009C0CAF">
        <w:rPr>
          <w:rFonts w:ascii="Consolas" w:eastAsia="Times New Roman" w:hAnsi="Consolas" w:cs="Times New Roman"/>
          <w:color w:val="000000"/>
          <w:sz w:val="18"/>
          <w:szCs w:val="18"/>
          <w:lang w:val="fr-FR"/>
        </w:rPr>
        <w:t>=</w:t>
      </w:r>
      <w:r w:rsidRPr="009C0CAF">
        <w:rPr>
          <w:rFonts w:ascii="Consolas" w:eastAsia="Times New Roman" w:hAnsi="Consolas" w:cs="Times New Roman"/>
          <w:color w:val="0000FF"/>
          <w:sz w:val="18"/>
          <w:szCs w:val="18"/>
          <w:lang w:val="fr-FR"/>
        </w:rPr>
        <w:t>"1"</w:t>
      </w:r>
      <w:r w:rsidRPr="009C0CAF">
        <w:rPr>
          <w:rFonts w:ascii="Consolas" w:eastAsia="Times New Roman" w:hAnsi="Consolas" w:cs="Times New Roman"/>
          <w:color w:val="800000"/>
          <w:sz w:val="18"/>
          <w:szCs w:val="18"/>
          <w:lang w:val="fr-FR"/>
        </w:rPr>
        <w:t>/</w:t>
      </w:r>
      <w:r w:rsidRPr="009C0CAF">
        <w:rPr>
          <w:rFonts w:ascii="Consolas" w:eastAsia="Times New Roman" w:hAnsi="Consolas" w:cs="Times New Roman"/>
          <w:color w:val="0000FF"/>
          <w:sz w:val="18"/>
          <w:szCs w:val="18"/>
          <w:lang w:val="fr-FR"/>
        </w:rPr>
        <w:t>&gt;</w:t>
      </w:r>
    </w:p>
    <w:p w:rsidR="00584B32" w:rsidRDefault="00584B32" w:rsidP="00584B32">
      <w:pPr>
        <w:keepNext/>
        <w:keepLines/>
        <w:numPr>
          <w:ilvl w:val="0"/>
          <w:numId w:val="1"/>
        </w:numPr>
        <w:spacing w:before="240" w:after="0" w:line="240" w:lineRule="auto"/>
        <w:ind w:left="720" w:hanging="360"/>
        <w:rPr>
          <w:rFonts w:ascii="Calibri Light" w:eastAsia="Calibri Light" w:hAnsi="Calibri Light" w:cs="Calibri Light"/>
          <w:color w:val="2E74B5"/>
          <w:sz w:val="32"/>
        </w:rPr>
      </w:pPr>
      <w:r>
        <w:rPr>
          <w:rFonts w:ascii="Calibri Light" w:eastAsia="Calibri Light" w:hAnsi="Calibri Light" w:cs="Calibri Light"/>
          <w:color w:val="2E74B5"/>
          <w:sz w:val="32"/>
        </w:rPr>
        <w:t>Removed Packaging and Management Data</w:t>
      </w:r>
    </w:p>
    <w:p w:rsidR="00584B32" w:rsidRPr="00584B32" w:rsidRDefault="00584B32" w:rsidP="00584B32">
      <w:pPr>
        <w:pStyle w:val="ListParagraph"/>
        <w:shd w:val="clear" w:color="auto" w:fill="FFFFFE"/>
        <w:spacing w:after="0" w:line="240" w:lineRule="atLeast"/>
        <w:rPr>
          <w:rFonts w:ascii="Consolas" w:eastAsia="Times New Roman" w:hAnsi="Consolas" w:cs="Times New Roman"/>
          <w:color w:val="000000"/>
          <w:sz w:val="18"/>
          <w:szCs w:val="18"/>
          <w:lang w:val="fr-FR"/>
        </w:rPr>
      </w:pPr>
    </w:p>
    <w:p w:rsidR="00584B32" w:rsidRPr="00584B32" w:rsidRDefault="00584B32" w:rsidP="00584B32">
      <w:pPr>
        <w:shd w:val="clear" w:color="auto" w:fill="FFFFFE"/>
        <w:spacing w:after="0" w:line="240" w:lineRule="atLeast"/>
        <w:ind w:left="720"/>
        <w:rPr>
          <w:rFonts w:ascii="Consolas" w:eastAsia="Times New Roman" w:hAnsi="Consolas" w:cs="Times New Roman"/>
          <w:color w:val="000000"/>
          <w:sz w:val="18"/>
          <w:szCs w:val="18"/>
          <w:lang w:val="fr-FR"/>
        </w:rPr>
      </w:pPr>
    </w:p>
    <w:p w:rsidR="0041778A" w:rsidRPr="009C0CAF" w:rsidRDefault="0041778A" w:rsidP="009C0CAF">
      <w:pPr>
        <w:spacing w:after="0" w:line="240" w:lineRule="auto"/>
        <w:ind w:left="1800"/>
        <w:rPr>
          <w:rFonts w:ascii="Times New Roman" w:eastAsia="Times New Roman" w:hAnsi="Times New Roman" w:cs="Times New Roman"/>
          <w:sz w:val="24"/>
          <w:lang w:val="fr-FR"/>
        </w:rPr>
      </w:pPr>
    </w:p>
    <w:p w:rsidR="0041778A" w:rsidRPr="009C0CAF" w:rsidRDefault="0041778A">
      <w:pPr>
        <w:spacing w:after="0" w:line="240" w:lineRule="auto"/>
        <w:rPr>
          <w:rFonts w:ascii="Times New Roman" w:eastAsia="Times New Roman" w:hAnsi="Times New Roman" w:cs="Times New Roman"/>
          <w:sz w:val="24"/>
          <w:lang w:val="fr-FR"/>
        </w:rPr>
      </w:pPr>
    </w:p>
    <w:p w:rsidR="0041778A" w:rsidRPr="009C0CAF" w:rsidRDefault="009C0CAF">
      <w:pPr>
        <w:spacing w:after="0" w:line="240" w:lineRule="auto"/>
        <w:rPr>
          <w:rFonts w:ascii="Times New Roman" w:eastAsia="Times New Roman" w:hAnsi="Times New Roman" w:cs="Times New Roman"/>
          <w:sz w:val="24"/>
          <w:lang w:val="fr-FR"/>
        </w:rPr>
      </w:pPr>
      <w:r w:rsidRPr="009C0CAF">
        <w:rPr>
          <w:rFonts w:ascii="Times New Roman" w:eastAsia="Times New Roman" w:hAnsi="Times New Roman" w:cs="Times New Roman"/>
          <w:sz w:val="24"/>
          <w:lang w:val="fr-FR"/>
        </w:rPr>
        <w:t xml:space="preserve">      </w:t>
      </w:r>
      <w:bookmarkStart w:id="0" w:name="_GoBack"/>
      <w:bookmarkEnd w:id="0"/>
    </w:p>
    <w:p w:rsidR="0041778A" w:rsidRPr="009C0CAF" w:rsidRDefault="0041778A">
      <w:pPr>
        <w:spacing w:after="0" w:line="240" w:lineRule="auto"/>
        <w:rPr>
          <w:rFonts w:ascii="Times New Roman" w:eastAsia="Times New Roman" w:hAnsi="Times New Roman" w:cs="Times New Roman"/>
          <w:sz w:val="24"/>
          <w:lang w:val="fr-FR"/>
        </w:rPr>
      </w:pPr>
    </w:p>
    <w:p w:rsidR="0041778A" w:rsidRPr="009C0CAF" w:rsidRDefault="0041778A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lang w:val="fr-FR"/>
        </w:rPr>
      </w:pPr>
    </w:p>
    <w:sectPr w:rsidR="0041778A" w:rsidRPr="009C0C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60A7A"/>
    <w:multiLevelType w:val="multilevel"/>
    <w:tmpl w:val="58564B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0EC7F5C"/>
    <w:multiLevelType w:val="multilevel"/>
    <w:tmpl w:val="9398C8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6F85CED"/>
    <w:multiLevelType w:val="multilevel"/>
    <w:tmpl w:val="6FE07E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1778A"/>
    <w:rsid w:val="0041778A"/>
    <w:rsid w:val="00584B32"/>
    <w:rsid w:val="009C0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EB8070"/>
  <w15:docId w15:val="{87D765E3-01DC-4E42-90DB-6AFB68865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0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2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7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58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NSPA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MUNTEANU Razvan</dc:creator>
  <cp:lastModifiedBy>MUNTEANU Razvan</cp:lastModifiedBy>
  <cp:revision>3</cp:revision>
  <dcterms:created xsi:type="dcterms:W3CDTF">2025-05-12T09:23:00Z</dcterms:created>
  <dcterms:modified xsi:type="dcterms:W3CDTF">2025-05-15T07:11:00Z</dcterms:modified>
</cp:coreProperties>
</file>